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76A" w:rsidRDefault="00887379" w:rsidP="00887379">
      <w:pPr>
        <w:jc w:val="center"/>
        <w:rPr>
          <w:b/>
        </w:rPr>
      </w:pPr>
      <w:r>
        <w:rPr>
          <w:b/>
        </w:rPr>
        <w:t>Eastern Regional Child Support Association</w:t>
      </w:r>
    </w:p>
    <w:p w:rsidR="00887379" w:rsidRDefault="00887379" w:rsidP="00887379">
      <w:pPr>
        <w:jc w:val="center"/>
        <w:rPr>
          <w:b/>
        </w:rPr>
      </w:pPr>
      <w:r>
        <w:rPr>
          <w:b/>
        </w:rPr>
        <w:t>Executive Committee</w:t>
      </w:r>
    </w:p>
    <w:p w:rsidR="00887379" w:rsidRDefault="00887379" w:rsidP="00887379">
      <w:pPr>
        <w:jc w:val="center"/>
        <w:rPr>
          <w:b/>
        </w:rPr>
      </w:pPr>
      <w:r>
        <w:rPr>
          <w:b/>
        </w:rPr>
        <w:t>Wednesday</w:t>
      </w:r>
      <w:r w:rsidR="008810A3">
        <w:rPr>
          <w:b/>
        </w:rPr>
        <w:t xml:space="preserve">, </w:t>
      </w:r>
      <w:r w:rsidR="00682EAA">
        <w:rPr>
          <w:b/>
        </w:rPr>
        <w:t>November 19</w:t>
      </w:r>
      <w:r w:rsidR="008810A3">
        <w:rPr>
          <w:b/>
        </w:rPr>
        <w:t>th</w:t>
      </w:r>
      <w:r>
        <w:rPr>
          <w:b/>
        </w:rPr>
        <w:t xml:space="preserve"> 1:00 – 2:00 pm E.T.</w:t>
      </w:r>
    </w:p>
    <w:p w:rsidR="00887379" w:rsidRDefault="00887379" w:rsidP="00887379">
      <w:pPr>
        <w:jc w:val="center"/>
        <w:rPr>
          <w:b/>
        </w:rPr>
      </w:pPr>
      <w:r>
        <w:rPr>
          <w:b/>
        </w:rPr>
        <w:t>Call-In # 1-866-625-9749  Passcode:  5413183</w:t>
      </w:r>
    </w:p>
    <w:p w:rsidR="00887379" w:rsidRDefault="00887379" w:rsidP="00887379">
      <w:pPr>
        <w:jc w:val="center"/>
        <w:rPr>
          <w:b/>
        </w:rPr>
      </w:pPr>
      <w:r>
        <w:rPr>
          <w:b/>
        </w:rPr>
        <w:t>_____________________________________________________________________________</w:t>
      </w:r>
    </w:p>
    <w:p w:rsidR="00887379" w:rsidRDefault="00887379" w:rsidP="00887379">
      <w:r>
        <w:rPr>
          <w:b/>
        </w:rPr>
        <w:t xml:space="preserve">Invited:  </w:t>
      </w:r>
      <w:r w:rsidRPr="008938C4">
        <w:rPr>
          <w:highlight w:val="yellow"/>
        </w:rPr>
        <w:t>Lara Fors</w:t>
      </w:r>
      <w:r w:rsidRPr="00F21972">
        <w:t xml:space="preserve">, </w:t>
      </w:r>
      <w:r w:rsidRPr="008938C4">
        <w:rPr>
          <w:highlight w:val="yellow"/>
        </w:rPr>
        <w:t>Carla West</w:t>
      </w:r>
      <w:r w:rsidRPr="00F21972">
        <w:t xml:space="preserve">, Margot Bean, </w:t>
      </w:r>
      <w:r w:rsidRPr="008938C4">
        <w:rPr>
          <w:highlight w:val="yellow"/>
        </w:rPr>
        <w:t>Terri Matson</w:t>
      </w:r>
      <w:r w:rsidRPr="00F21972">
        <w:t xml:space="preserve">, </w:t>
      </w:r>
      <w:r w:rsidRPr="008938C4">
        <w:rPr>
          <w:highlight w:val="yellow"/>
        </w:rPr>
        <w:t>Elaine Poole</w:t>
      </w:r>
      <w:r w:rsidRPr="00F21972">
        <w:t xml:space="preserve">, </w:t>
      </w:r>
      <w:r w:rsidRPr="008938C4">
        <w:rPr>
          <w:highlight w:val="yellow"/>
        </w:rPr>
        <w:t>Pam Sala</w:t>
      </w:r>
      <w:r w:rsidRPr="00F21972">
        <w:t xml:space="preserve">, </w:t>
      </w:r>
      <w:r w:rsidRPr="008938C4">
        <w:rPr>
          <w:highlight w:val="yellow"/>
        </w:rPr>
        <w:t>Patti Spear</w:t>
      </w:r>
      <w:r w:rsidRPr="00F21972">
        <w:t xml:space="preserve"> and </w:t>
      </w:r>
      <w:r w:rsidRPr="008938C4">
        <w:rPr>
          <w:highlight w:val="yellow"/>
        </w:rPr>
        <w:t>Debbie Edwards</w:t>
      </w:r>
    </w:p>
    <w:p w:rsidR="00887379" w:rsidRPr="0036255E" w:rsidRDefault="00887379" w:rsidP="00887379">
      <w:pPr>
        <w:jc w:val="center"/>
        <w:rPr>
          <w:b/>
          <w:sz w:val="44"/>
          <w:szCs w:val="44"/>
        </w:rPr>
      </w:pPr>
      <w:r w:rsidRPr="0036255E">
        <w:rPr>
          <w:b/>
          <w:sz w:val="44"/>
          <w:szCs w:val="44"/>
        </w:rPr>
        <w:t>AGENDA</w:t>
      </w:r>
    </w:p>
    <w:p w:rsidR="00887379" w:rsidRPr="00682EAA" w:rsidRDefault="00887379" w:rsidP="00887379">
      <w:pPr>
        <w:rPr>
          <w:b/>
        </w:rPr>
      </w:pPr>
      <w:r w:rsidRPr="00682EAA">
        <w:rPr>
          <w:b/>
        </w:rPr>
        <w:t>Call to Order – Carla West</w:t>
      </w:r>
    </w:p>
    <w:p w:rsidR="00887379" w:rsidRPr="00682EAA" w:rsidRDefault="00887379" w:rsidP="00887379">
      <w:pPr>
        <w:rPr>
          <w:b/>
        </w:rPr>
      </w:pPr>
      <w:r w:rsidRPr="00682EAA">
        <w:rPr>
          <w:b/>
        </w:rPr>
        <w:t>Roll Call – Patti Spear</w:t>
      </w:r>
    </w:p>
    <w:p w:rsidR="00887379" w:rsidRPr="00682EAA" w:rsidRDefault="00887379" w:rsidP="00887379">
      <w:pPr>
        <w:rPr>
          <w:b/>
        </w:rPr>
      </w:pPr>
      <w:r w:rsidRPr="00682EAA">
        <w:rPr>
          <w:b/>
        </w:rPr>
        <w:t>Old Business/Committee Reports</w:t>
      </w:r>
    </w:p>
    <w:p w:rsidR="0036255E" w:rsidRPr="00682EAA" w:rsidRDefault="00887379" w:rsidP="00925C6F">
      <w:pPr>
        <w:pStyle w:val="ListParagraph"/>
        <w:numPr>
          <w:ilvl w:val="0"/>
          <w:numId w:val="1"/>
        </w:numPr>
        <w:rPr>
          <w:b/>
        </w:rPr>
      </w:pPr>
      <w:r w:rsidRPr="00682EAA">
        <w:rPr>
          <w:b/>
        </w:rPr>
        <w:t>President</w:t>
      </w:r>
    </w:p>
    <w:p w:rsidR="00F21972" w:rsidRDefault="00F21972" w:rsidP="00682EAA">
      <w:pPr>
        <w:pStyle w:val="ListParagraph"/>
        <w:numPr>
          <w:ilvl w:val="1"/>
          <w:numId w:val="1"/>
        </w:numPr>
      </w:pPr>
      <w:r>
        <w:t>Excessive financial assets – the following suggestions were received from the EC:</w:t>
      </w:r>
    </w:p>
    <w:p w:rsidR="00957AA3" w:rsidRDefault="001E6600" w:rsidP="00957AA3">
      <w:pPr>
        <w:pStyle w:val="ListParagraph"/>
        <w:ind w:left="1080"/>
        <w:rPr>
          <w:color w:val="FF0000"/>
        </w:rPr>
      </w:pPr>
      <w:r w:rsidRPr="001E6600">
        <w:rPr>
          <w:color w:val="FF0000"/>
        </w:rPr>
        <w:t>$</w:t>
      </w:r>
      <w:r w:rsidR="00957AA3" w:rsidRPr="001E6600">
        <w:rPr>
          <w:color w:val="FF0000"/>
        </w:rPr>
        <w:t>272</w:t>
      </w:r>
      <w:r w:rsidRPr="001E6600">
        <w:rPr>
          <w:color w:val="FF0000"/>
        </w:rPr>
        <w:t>,</w:t>
      </w:r>
      <w:r w:rsidR="00957AA3" w:rsidRPr="001E6600">
        <w:rPr>
          <w:color w:val="FF0000"/>
        </w:rPr>
        <w:t>732.79</w:t>
      </w:r>
      <w:r w:rsidRPr="001E6600">
        <w:rPr>
          <w:color w:val="FF0000"/>
        </w:rPr>
        <w:t xml:space="preserve"> excess in the budget.  This figure may have changed as some invoices had not been paid.  </w:t>
      </w:r>
      <w:r w:rsidR="002728C7">
        <w:rPr>
          <w:color w:val="FF0000"/>
        </w:rPr>
        <w:t>$239,000 currently in the bank reported by Debbie.</w:t>
      </w:r>
    </w:p>
    <w:p w:rsidR="001E6600" w:rsidRDefault="001E6600" w:rsidP="00957AA3">
      <w:pPr>
        <w:pStyle w:val="ListParagraph"/>
        <w:ind w:left="1080"/>
        <w:rPr>
          <w:color w:val="FF0000"/>
        </w:rPr>
      </w:pPr>
    </w:p>
    <w:p w:rsidR="009441B0" w:rsidRDefault="001E6600" w:rsidP="00957AA3">
      <w:pPr>
        <w:pStyle w:val="ListParagraph"/>
        <w:ind w:left="1080"/>
        <w:rPr>
          <w:color w:val="FF0000"/>
        </w:rPr>
      </w:pPr>
      <w:r>
        <w:rPr>
          <w:color w:val="FF0000"/>
        </w:rPr>
        <w:t>Most of the discussion was the need to maintain reserve to cover any unexpected cost.  Elaine suggested that we may consider an endowment for the scholarship.</w:t>
      </w:r>
      <w:r w:rsidR="002728C7">
        <w:rPr>
          <w:color w:val="FF0000"/>
        </w:rPr>
        <w:t xml:space="preserve">  </w:t>
      </w:r>
    </w:p>
    <w:p w:rsidR="009441B0" w:rsidRDefault="002728C7" w:rsidP="00957AA3">
      <w:pPr>
        <w:pStyle w:val="ListParagraph"/>
        <w:ind w:left="1080"/>
        <w:rPr>
          <w:color w:val="FF0000"/>
        </w:rPr>
      </w:pPr>
      <w:r>
        <w:rPr>
          <w:color w:val="FF0000"/>
        </w:rPr>
        <w:t xml:space="preserve">Carla suggested that perhaps we use $25000 to offset the cost of the rooms maintaining the balance for reserve.  </w:t>
      </w:r>
    </w:p>
    <w:p w:rsidR="001E6600" w:rsidRPr="001E6600" w:rsidRDefault="002728C7" w:rsidP="00957AA3">
      <w:pPr>
        <w:pStyle w:val="ListParagraph"/>
        <w:ind w:left="1080"/>
        <w:rPr>
          <w:color w:val="FF0000"/>
        </w:rPr>
      </w:pPr>
      <w:r>
        <w:rPr>
          <w:color w:val="FF0000"/>
        </w:rPr>
        <w:t xml:space="preserve">Lara suggested that we breakdown what is needed in reserves to make sure that we have enough to cover contingencies for contract penalties which could be for two conferences depending on timing.  </w:t>
      </w:r>
      <w:r w:rsidR="009441B0">
        <w:rPr>
          <w:color w:val="FF0000"/>
        </w:rPr>
        <w:t>Once the breakdown is completed then we can look at what there may be left that is truly an excess and a decision can be made as to what to do with the funds.  All agreed that using the excess to “underwrite” the cost of the hotel rooms would not be needed for the 2015 and 2016 conferences.  It may be needed for 2017</w:t>
      </w:r>
      <w:proofErr w:type="gramStart"/>
      <w:r w:rsidR="009441B0">
        <w:rPr>
          <w:color w:val="FF0000"/>
        </w:rPr>
        <w:t>..</w:t>
      </w:r>
      <w:proofErr w:type="gramEnd"/>
      <w:r w:rsidR="009441B0">
        <w:rPr>
          <w:color w:val="FF0000"/>
        </w:rPr>
        <w:t xml:space="preserve">  </w:t>
      </w:r>
    </w:p>
    <w:p w:rsidR="00F21972" w:rsidRDefault="00682EAA" w:rsidP="00682EAA">
      <w:pPr>
        <w:ind w:left="360" w:firstLine="360"/>
      </w:pPr>
      <w:r>
        <w:t xml:space="preserve">Suggestions from </w:t>
      </w:r>
      <w:r w:rsidR="00F21972">
        <w:t>Pam:</w:t>
      </w:r>
    </w:p>
    <w:p w:rsidR="00F21972" w:rsidRPr="00682EAA" w:rsidRDefault="00F21972" w:rsidP="00682EAA">
      <w:pPr>
        <w:pStyle w:val="ListParagraph"/>
        <w:numPr>
          <w:ilvl w:val="2"/>
          <w:numId w:val="1"/>
        </w:numPr>
        <w:spacing w:after="0" w:line="240" w:lineRule="auto"/>
        <w:contextualSpacing w:val="0"/>
        <w:rPr>
          <w:color w:val="244061" w:themeColor="accent1" w:themeShade="80"/>
        </w:rPr>
      </w:pPr>
      <w:r w:rsidRPr="00682EAA">
        <w:rPr>
          <w:color w:val="244061" w:themeColor="accent1" w:themeShade="80"/>
        </w:rPr>
        <w:t>Apply a portion to activity for Hershey conference (which I thought we approved at the board meeting, but could have been a dream)</w:t>
      </w:r>
    </w:p>
    <w:p w:rsidR="00F21972" w:rsidRPr="00682EAA" w:rsidRDefault="00F21972" w:rsidP="00682EAA">
      <w:pPr>
        <w:pStyle w:val="ListParagraph"/>
        <w:numPr>
          <w:ilvl w:val="2"/>
          <w:numId w:val="1"/>
        </w:numPr>
        <w:spacing w:after="0" w:line="240" w:lineRule="auto"/>
        <w:contextualSpacing w:val="0"/>
        <w:rPr>
          <w:color w:val="244061" w:themeColor="accent1" w:themeShade="80"/>
        </w:rPr>
      </w:pPr>
      <w:r w:rsidRPr="00682EAA">
        <w:rPr>
          <w:color w:val="244061" w:themeColor="accent1" w:themeShade="80"/>
        </w:rPr>
        <w:t>In the event a site selection is made that is more than the room rates we have been offering, use some of the funds to apply to each person’s hotel room.</w:t>
      </w:r>
    </w:p>
    <w:p w:rsidR="00F21972" w:rsidRPr="00682EAA" w:rsidRDefault="00F21972" w:rsidP="00682EAA">
      <w:pPr>
        <w:pStyle w:val="ListParagraph"/>
        <w:numPr>
          <w:ilvl w:val="2"/>
          <w:numId w:val="1"/>
        </w:numPr>
        <w:spacing w:after="0" w:line="240" w:lineRule="auto"/>
        <w:contextualSpacing w:val="0"/>
        <w:rPr>
          <w:color w:val="244061" w:themeColor="accent1" w:themeShade="80"/>
        </w:rPr>
      </w:pPr>
      <w:r w:rsidRPr="00682EAA">
        <w:rPr>
          <w:color w:val="244061" w:themeColor="accent1" w:themeShade="80"/>
        </w:rPr>
        <w:lastRenderedPageBreak/>
        <w:t>I think we should keep enough in our account to cover the expenses of having to cancel a conference for some reason; so whatever obligations we have to the hotel or others should be estimated and that money kept in reserve.</w:t>
      </w:r>
    </w:p>
    <w:p w:rsidR="00F21972" w:rsidRPr="00682EAA" w:rsidRDefault="00F21972" w:rsidP="00682EAA">
      <w:pPr>
        <w:pStyle w:val="ListParagraph"/>
        <w:numPr>
          <w:ilvl w:val="2"/>
          <w:numId w:val="1"/>
        </w:numPr>
        <w:spacing w:after="0" w:line="240" w:lineRule="auto"/>
        <w:contextualSpacing w:val="0"/>
        <w:rPr>
          <w:color w:val="244061" w:themeColor="accent1" w:themeShade="80"/>
        </w:rPr>
      </w:pPr>
      <w:r w:rsidRPr="00682EAA">
        <w:rPr>
          <w:color w:val="244061" w:themeColor="accent1" w:themeShade="80"/>
        </w:rPr>
        <w:t xml:space="preserve">I am not in favor of using the excess funds to allow a decrease in registration.  Once the excess is gone and we find we need to increase registration it is always difficult for attendees to account for.  </w:t>
      </w:r>
    </w:p>
    <w:p w:rsidR="00682EAA" w:rsidRPr="00682EAA" w:rsidRDefault="00F21972" w:rsidP="00682EAA">
      <w:pPr>
        <w:pStyle w:val="ListParagraph"/>
        <w:numPr>
          <w:ilvl w:val="2"/>
          <w:numId w:val="1"/>
        </w:numPr>
        <w:rPr>
          <w:color w:val="244061" w:themeColor="accent1" w:themeShade="80"/>
        </w:rPr>
      </w:pPr>
      <w:r w:rsidRPr="00682EAA">
        <w:rPr>
          <w:color w:val="244061" w:themeColor="accent1" w:themeShade="80"/>
        </w:rPr>
        <w:t>We could consider a paid s</w:t>
      </w:r>
      <w:r w:rsidR="00682EAA" w:rsidRPr="00682EAA">
        <w:rPr>
          <w:color w:val="244061" w:themeColor="accent1" w:themeShade="80"/>
        </w:rPr>
        <w:t>peaker for the plenary session.</w:t>
      </w:r>
    </w:p>
    <w:p w:rsidR="00F21972" w:rsidRPr="00682EAA" w:rsidRDefault="00682EAA" w:rsidP="00682EAA">
      <w:pPr>
        <w:ind w:left="720"/>
      </w:pPr>
      <w:r w:rsidRPr="00682EAA">
        <w:t>Suggestions f</w:t>
      </w:r>
      <w:r w:rsidR="00F21972" w:rsidRPr="00682EAA">
        <w:t>rom Terri:</w:t>
      </w:r>
    </w:p>
    <w:p w:rsidR="00F21972" w:rsidRPr="00682EAA" w:rsidRDefault="00F21972" w:rsidP="00682EAA">
      <w:pPr>
        <w:ind w:left="1440"/>
        <w:rPr>
          <w:color w:val="244061" w:themeColor="accent1" w:themeShade="80"/>
        </w:rPr>
      </w:pPr>
      <w:r w:rsidRPr="00682EAA">
        <w:rPr>
          <w:color w:val="244061" w:themeColor="accent1" w:themeShade="80"/>
        </w:rPr>
        <w:t>I think we should hold a minimum of $180,000 as funds sufficient to cover one year’s conference and ongoing administrative expenses (which total $177</w:t>
      </w:r>
      <w:proofErr w:type="gramStart"/>
      <w:r w:rsidRPr="00682EAA">
        <w:rPr>
          <w:color w:val="244061" w:themeColor="accent1" w:themeShade="80"/>
        </w:rPr>
        <w:t>,xxx</w:t>
      </w:r>
      <w:proofErr w:type="gramEnd"/>
      <w:r w:rsidRPr="00682EAA">
        <w:rPr>
          <w:color w:val="244061" w:themeColor="accent1" w:themeShade="80"/>
        </w:rPr>
        <w:t xml:space="preserve"> for this year).  </w:t>
      </w:r>
    </w:p>
    <w:p w:rsidR="00F21972" w:rsidRPr="00682EAA" w:rsidRDefault="00F21972" w:rsidP="00682EAA">
      <w:pPr>
        <w:ind w:left="2880"/>
        <w:rPr>
          <w:color w:val="244061" w:themeColor="accent1" w:themeShade="80"/>
        </w:rPr>
      </w:pPr>
    </w:p>
    <w:p w:rsidR="00F21972" w:rsidRPr="00682EAA" w:rsidRDefault="00F21972" w:rsidP="00682EAA">
      <w:pPr>
        <w:ind w:left="1440"/>
        <w:rPr>
          <w:color w:val="244061" w:themeColor="accent1" w:themeShade="80"/>
        </w:rPr>
      </w:pPr>
      <w:r w:rsidRPr="00682EAA">
        <w:rPr>
          <w:color w:val="244061" w:themeColor="accent1" w:themeShade="80"/>
        </w:rPr>
        <w:t xml:space="preserve">I recommend that we apply (at least some portion of) the amount in excess of $180,000 toward room rate reductions.  I think Tim said that this could be (and has been) done so that the reductions are applied to all conference attendees but transparent to them.  This is the most attractive option to me because it would allow us to plan a conference in a more “desirable” location with broad appeal.  </w:t>
      </w:r>
    </w:p>
    <w:p w:rsidR="00682EAA" w:rsidRPr="00682EAA" w:rsidRDefault="00F21972" w:rsidP="00682EAA">
      <w:pPr>
        <w:ind w:left="1440"/>
        <w:rPr>
          <w:color w:val="244061" w:themeColor="accent1" w:themeShade="80"/>
        </w:rPr>
      </w:pPr>
      <w:r w:rsidRPr="00682EAA">
        <w:rPr>
          <w:color w:val="244061" w:themeColor="accent1" w:themeShade="80"/>
        </w:rPr>
        <w:t>Pam, we did vote to increase the amount for the Tuesday night activity to $5,000, plus we included a generous $9,000 F&amp;B reserve.  I agree with Pam that we should not reduce the registration rates as these rates should have a fixed floor.  I do like her idea of using some funds towards a paid plenary speaker, but I think the room rate reduction takes priority (so let’s only consider paid speakers if the rooms can be first be reduced).</w:t>
      </w:r>
    </w:p>
    <w:p w:rsidR="00F21972" w:rsidRDefault="00F21972" w:rsidP="00682EAA">
      <w:pPr>
        <w:pStyle w:val="ListParagraph"/>
        <w:numPr>
          <w:ilvl w:val="1"/>
          <w:numId w:val="1"/>
        </w:numPr>
      </w:pPr>
      <w:r>
        <w:t>Memorial for Gordon Bailey</w:t>
      </w:r>
    </w:p>
    <w:p w:rsidR="00F54238" w:rsidRDefault="00F54238" w:rsidP="00F54238">
      <w:pPr>
        <w:pStyle w:val="ListParagraph"/>
        <w:ind w:left="1080"/>
      </w:pPr>
      <w:r w:rsidRPr="00F54238">
        <w:rPr>
          <w:color w:val="FF0000"/>
        </w:rPr>
        <w:t>Has many pictures of Gordon through the years.  Carla, suggested a picture collage with Brown Eyed Girl playing which was Gordon’</w:t>
      </w:r>
      <w:r>
        <w:rPr>
          <w:color w:val="FF0000"/>
        </w:rPr>
        <w:t xml:space="preserve">s favorite song during the opening </w:t>
      </w:r>
      <w:r w:rsidR="00440119">
        <w:rPr>
          <w:color w:val="FF0000"/>
        </w:rPr>
        <w:t>ceremonies</w:t>
      </w:r>
      <w:r>
        <w:rPr>
          <w:color w:val="FF0000"/>
        </w:rPr>
        <w:t>.</w:t>
      </w:r>
      <w:r w:rsidRPr="00F54238">
        <w:rPr>
          <w:color w:val="FF0000"/>
        </w:rPr>
        <w:t xml:space="preserve">  A number of ideas have been suggested for permanent memorial.  Carla will get these together and send them out to the full board and Life embers for a selection</w:t>
      </w:r>
      <w:r>
        <w:t>.</w:t>
      </w:r>
    </w:p>
    <w:p w:rsidR="008810A3" w:rsidRDefault="008810A3" w:rsidP="008810A3">
      <w:pPr>
        <w:pStyle w:val="ListParagraph"/>
      </w:pPr>
    </w:p>
    <w:p w:rsidR="008810A3" w:rsidRPr="00682EAA" w:rsidRDefault="008810A3" w:rsidP="008810A3">
      <w:pPr>
        <w:pStyle w:val="ListParagraph"/>
        <w:numPr>
          <w:ilvl w:val="0"/>
          <w:numId w:val="1"/>
        </w:numPr>
        <w:rPr>
          <w:b/>
        </w:rPr>
      </w:pPr>
      <w:r w:rsidRPr="00682EAA">
        <w:rPr>
          <w:b/>
        </w:rPr>
        <w:t>President-Elect</w:t>
      </w:r>
    </w:p>
    <w:p w:rsidR="00925C6F" w:rsidRDefault="00925C6F" w:rsidP="00925C6F">
      <w:pPr>
        <w:pStyle w:val="ListParagraph"/>
      </w:pPr>
    </w:p>
    <w:p w:rsidR="00F21972" w:rsidRDefault="00887379" w:rsidP="00F21972">
      <w:pPr>
        <w:pStyle w:val="ListParagraph"/>
        <w:numPr>
          <w:ilvl w:val="0"/>
          <w:numId w:val="1"/>
        </w:numPr>
        <w:rPr>
          <w:b/>
        </w:rPr>
      </w:pPr>
      <w:r w:rsidRPr="00682EAA">
        <w:rPr>
          <w:b/>
        </w:rPr>
        <w:t>Vice President - Conference Operations</w:t>
      </w:r>
    </w:p>
    <w:p w:rsidR="008938C4" w:rsidRPr="008938C4" w:rsidRDefault="008938C4" w:rsidP="008938C4">
      <w:pPr>
        <w:pStyle w:val="ListParagraph"/>
        <w:rPr>
          <w:b/>
        </w:rPr>
      </w:pPr>
    </w:p>
    <w:p w:rsidR="008938C4" w:rsidRPr="008938C4" w:rsidRDefault="008938C4" w:rsidP="008938C4">
      <w:pPr>
        <w:pStyle w:val="ListParagraph"/>
        <w:ind w:left="360"/>
        <w:rPr>
          <w:color w:val="FF0000"/>
        </w:rPr>
      </w:pPr>
      <w:r w:rsidRPr="008938C4">
        <w:rPr>
          <w:color w:val="FF0000"/>
        </w:rPr>
        <w:t xml:space="preserve">Committee call last week and planning is moving along.  Have a color guard option lined up.  Will do a </w:t>
      </w:r>
      <w:r w:rsidR="00C65A26" w:rsidRPr="008938C4">
        <w:rPr>
          <w:color w:val="FF0000"/>
        </w:rPr>
        <w:t>sca</w:t>
      </w:r>
      <w:r w:rsidR="00C65A26">
        <w:rPr>
          <w:color w:val="FF0000"/>
        </w:rPr>
        <w:t>v</w:t>
      </w:r>
      <w:r w:rsidR="00C65A26" w:rsidRPr="008938C4">
        <w:rPr>
          <w:color w:val="FF0000"/>
        </w:rPr>
        <w:t>enger</w:t>
      </w:r>
      <w:r w:rsidRPr="008938C4">
        <w:rPr>
          <w:color w:val="FF0000"/>
        </w:rPr>
        <w:t xml:space="preserve"> hunt for </w:t>
      </w:r>
      <w:r w:rsidR="00440119">
        <w:rPr>
          <w:color w:val="FF0000"/>
        </w:rPr>
        <w:t xml:space="preserve">the </w:t>
      </w:r>
      <w:r w:rsidRPr="008938C4">
        <w:rPr>
          <w:color w:val="FF0000"/>
        </w:rPr>
        <w:t>aft</w:t>
      </w:r>
      <w:r w:rsidR="00C65A26">
        <w:rPr>
          <w:color w:val="FF0000"/>
        </w:rPr>
        <w:t>e</w:t>
      </w:r>
      <w:r w:rsidRPr="008938C4">
        <w:rPr>
          <w:color w:val="FF0000"/>
        </w:rPr>
        <w:t>r</w:t>
      </w:r>
      <w:r w:rsidR="00C65A26">
        <w:rPr>
          <w:color w:val="FF0000"/>
        </w:rPr>
        <w:t xml:space="preserve"> event at</w:t>
      </w:r>
      <w:r w:rsidRPr="008938C4">
        <w:rPr>
          <w:color w:val="FF0000"/>
        </w:rPr>
        <w:t xml:space="preserve"> the </w:t>
      </w:r>
      <w:proofErr w:type="spellStart"/>
      <w:r w:rsidRPr="008938C4">
        <w:rPr>
          <w:color w:val="FF0000"/>
        </w:rPr>
        <w:t>Pres</w:t>
      </w:r>
      <w:proofErr w:type="spellEnd"/>
      <w:r w:rsidRPr="008938C4">
        <w:rPr>
          <w:color w:val="FF0000"/>
        </w:rPr>
        <w:t xml:space="preserve"> reception.  Tuesday night outing will be at Chocolate World.  Charge </w:t>
      </w:r>
      <w:r>
        <w:rPr>
          <w:color w:val="FF0000"/>
        </w:rPr>
        <w:t>w</w:t>
      </w:r>
      <w:r w:rsidRPr="008938C4">
        <w:rPr>
          <w:color w:val="FF0000"/>
        </w:rPr>
        <w:t>ill be $25</w:t>
      </w:r>
      <w:r w:rsidR="00440119">
        <w:rPr>
          <w:color w:val="FF0000"/>
        </w:rPr>
        <w:t xml:space="preserve"> per person</w:t>
      </w:r>
      <w:r w:rsidRPr="008938C4">
        <w:rPr>
          <w:color w:val="FF0000"/>
        </w:rPr>
        <w:t xml:space="preserve">.  </w:t>
      </w:r>
      <w:r>
        <w:rPr>
          <w:color w:val="FF0000"/>
        </w:rPr>
        <w:t xml:space="preserve">Will </w:t>
      </w:r>
      <w:r w:rsidR="00440119">
        <w:rPr>
          <w:color w:val="FF0000"/>
        </w:rPr>
        <w:t>have</w:t>
      </w:r>
      <w:r>
        <w:rPr>
          <w:color w:val="FF0000"/>
        </w:rPr>
        <w:t xml:space="preserve"> to do advance sales </w:t>
      </w:r>
      <w:r>
        <w:rPr>
          <w:color w:val="FF0000"/>
        </w:rPr>
        <w:lastRenderedPageBreak/>
        <w:t xml:space="preserve">because of the need for headcount. </w:t>
      </w:r>
      <w:r w:rsidR="00C65A26">
        <w:rPr>
          <w:color w:val="FF0000"/>
        </w:rPr>
        <w:t xml:space="preserve">Will need to add this selection for advance sales to the Registration page.  </w:t>
      </w:r>
      <w:r>
        <w:rPr>
          <w:color w:val="FF0000"/>
        </w:rPr>
        <w:t xml:space="preserve">Have a potential band for the </w:t>
      </w:r>
      <w:r w:rsidR="00C65A26">
        <w:rPr>
          <w:color w:val="FF0000"/>
        </w:rPr>
        <w:t xml:space="preserve">Wednesday night </w:t>
      </w:r>
      <w:r>
        <w:rPr>
          <w:color w:val="FF0000"/>
        </w:rPr>
        <w:t>banquet (Don Johnson Project)</w:t>
      </w:r>
      <w:r w:rsidR="00C65A26">
        <w:rPr>
          <w:color w:val="FF0000"/>
        </w:rPr>
        <w:t>.  So far 120 PA folks will be attending and this is not all counties reporting.</w:t>
      </w:r>
    </w:p>
    <w:p w:rsidR="00F21972" w:rsidRPr="00682EAA" w:rsidRDefault="00F21972" w:rsidP="00F21972">
      <w:pPr>
        <w:pStyle w:val="ListParagraph"/>
        <w:rPr>
          <w:b/>
        </w:rPr>
      </w:pPr>
    </w:p>
    <w:p w:rsidR="0036255E" w:rsidRDefault="0036255E" w:rsidP="00F21972">
      <w:pPr>
        <w:pStyle w:val="ListParagraph"/>
        <w:numPr>
          <w:ilvl w:val="0"/>
          <w:numId w:val="1"/>
        </w:numPr>
        <w:rPr>
          <w:b/>
        </w:rPr>
      </w:pPr>
      <w:r w:rsidRPr="00682EAA">
        <w:rPr>
          <w:b/>
        </w:rPr>
        <w:t>Vice President – Policy &amp; Legislation</w:t>
      </w:r>
    </w:p>
    <w:p w:rsidR="00C65A26" w:rsidRPr="00C65A26" w:rsidRDefault="00C65A26" w:rsidP="00C65A26">
      <w:pPr>
        <w:pStyle w:val="ListParagraph"/>
        <w:ind w:left="360"/>
        <w:rPr>
          <w:color w:val="FF0000"/>
        </w:rPr>
      </w:pPr>
      <w:r>
        <w:rPr>
          <w:color w:val="FF0000"/>
        </w:rPr>
        <w:t xml:space="preserve">ERICSA has been asked to provide input to OCSE on the “Sex Traffic Legislation” and an ad hoc committee has been appointed with Pam ad Pat chairing.  Should see something coming out shortly.  This group will also be looking at the proposed rules coming out of OCSE.  Susan, Ruth and Meg </w:t>
      </w:r>
      <w:proofErr w:type="spellStart"/>
      <w:r>
        <w:rPr>
          <w:color w:val="FF0000"/>
        </w:rPr>
        <w:t>shuld</w:t>
      </w:r>
      <w:proofErr w:type="spellEnd"/>
      <w:r>
        <w:rPr>
          <w:color w:val="FF0000"/>
        </w:rPr>
        <w:t xml:space="preserve"> be on this committee.  Debbie will contact through OCSE.  Will get Ruth’s address to </w:t>
      </w:r>
      <w:r w:rsidR="00F54238">
        <w:rPr>
          <w:color w:val="FF0000"/>
        </w:rPr>
        <w:t>Pam.   The response is on a quick turnaround.  Will have the first meeting the first week in December.</w:t>
      </w:r>
    </w:p>
    <w:p w:rsidR="0036255E" w:rsidRPr="00682EAA" w:rsidRDefault="0036255E" w:rsidP="0036255E">
      <w:pPr>
        <w:pStyle w:val="ListParagraph"/>
        <w:rPr>
          <w:b/>
        </w:rPr>
      </w:pPr>
    </w:p>
    <w:p w:rsidR="0036255E" w:rsidRDefault="0036255E" w:rsidP="0036255E">
      <w:pPr>
        <w:pStyle w:val="ListParagraph"/>
        <w:numPr>
          <w:ilvl w:val="0"/>
          <w:numId w:val="1"/>
        </w:numPr>
        <w:rPr>
          <w:b/>
        </w:rPr>
      </w:pPr>
      <w:r w:rsidRPr="00682EAA">
        <w:rPr>
          <w:b/>
        </w:rPr>
        <w:t>Vice President – Exhibitors &amp; Sponsors</w:t>
      </w:r>
    </w:p>
    <w:p w:rsidR="00440119" w:rsidRDefault="00440119" w:rsidP="00F54238">
      <w:pPr>
        <w:pStyle w:val="ListParagraph"/>
        <w:ind w:left="360"/>
        <w:rPr>
          <w:color w:val="FF0000"/>
        </w:rPr>
      </w:pPr>
      <w:r>
        <w:rPr>
          <w:color w:val="FF0000"/>
        </w:rPr>
        <w:t>Elaine a</w:t>
      </w:r>
      <w:r w:rsidR="00F54238">
        <w:rPr>
          <w:color w:val="FF0000"/>
        </w:rPr>
        <w:t xml:space="preserve">ttended Gordon’s funeral and it was very nice.  Anne is doing well and will be in Hershey.  </w:t>
      </w:r>
    </w:p>
    <w:p w:rsidR="00957AA3" w:rsidRDefault="00F54238" w:rsidP="00F54238">
      <w:pPr>
        <w:pStyle w:val="ListParagraph"/>
        <w:ind w:left="360"/>
        <w:rPr>
          <w:color w:val="FF0000"/>
        </w:rPr>
      </w:pPr>
      <w:r>
        <w:rPr>
          <w:color w:val="FF0000"/>
        </w:rPr>
        <w:t xml:space="preserve">A save the date blast was sent out to all folks attending last year.  PA has started to do fund raising for the charity prior to the conference.  </w:t>
      </w:r>
      <w:r w:rsidR="00957AA3">
        <w:rPr>
          <w:color w:val="FF0000"/>
        </w:rPr>
        <w:t>Planning is going well.</w:t>
      </w:r>
    </w:p>
    <w:p w:rsidR="00F54238" w:rsidRPr="00F54238" w:rsidRDefault="00F54238" w:rsidP="00F54238">
      <w:pPr>
        <w:pStyle w:val="ListParagraph"/>
        <w:ind w:left="360"/>
        <w:rPr>
          <w:color w:val="FF0000"/>
        </w:rPr>
      </w:pPr>
    </w:p>
    <w:p w:rsidR="008810A3" w:rsidRDefault="0036255E" w:rsidP="0017176D">
      <w:pPr>
        <w:pStyle w:val="ListParagraph"/>
        <w:numPr>
          <w:ilvl w:val="0"/>
          <w:numId w:val="1"/>
        </w:numPr>
        <w:rPr>
          <w:b/>
        </w:rPr>
      </w:pPr>
      <w:r w:rsidRPr="00682EAA">
        <w:rPr>
          <w:b/>
        </w:rPr>
        <w:t>Treasurer</w:t>
      </w:r>
    </w:p>
    <w:p w:rsidR="00957AA3" w:rsidRPr="00957AA3" w:rsidRDefault="00957AA3" w:rsidP="00957AA3">
      <w:pPr>
        <w:pStyle w:val="ListParagraph"/>
        <w:ind w:left="360"/>
        <w:rPr>
          <w:color w:val="FF0000"/>
        </w:rPr>
      </w:pPr>
      <w:r>
        <w:rPr>
          <w:color w:val="FF0000"/>
        </w:rPr>
        <w:t xml:space="preserve">All invoices received for the monthly cost have been paid.  Still working on the Tax and the new credit cards.  Reported that Quick Books has a monthly charge but still falls within what the budget allowed.  Got questions from the Audit Committee regarding credit card charges; want to know what the oversight is.  May need to develop a credit card usage policy.  Carla also stated that they are working on the duties of the Audit Committee.  </w:t>
      </w:r>
    </w:p>
    <w:p w:rsidR="00682EAA" w:rsidRPr="00682EAA" w:rsidRDefault="00682EAA" w:rsidP="00682EAA">
      <w:pPr>
        <w:pStyle w:val="ListParagraph"/>
        <w:ind w:left="360"/>
        <w:rPr>
          <w:b/>
        </w:rPr>
      </w:pPr>
    </w:p>
    <w:p w:rsidR="009A60D3" w:rsidRDefault="009A60D3" w:rsidP="009A60D3">
      <w:pPr>
        <w:pStyle w:val="ListParagraph"/>
        <w:numPr>
          <w:ilvl w:val="0"/>
          <w:numId w:val="2"/>
        </w:numPr>
        <w:rPr>
          <w:b/>
        </w:rPr>
      </w:pPr>
      <w:r w:rsidRPr="00682EAA">
        <w:rPr>
          <w:b/>
        </w:rPr>
        <w:t>Immediate Past President</w:t>
      </w:r>
    </w:p>
    <w:p w:rsidR="00957AA3" w:rsidRDefault="00957AA3" w:rsidP="00957AA3">
      <w:pPr>
        <w:pStyle w:val="ListParagraph"/>
        <w:ind w:left="360"/>
        <w:rPr>
          <w:color w:val="FF0000"/>
        </w:rPr>
      </w:pPr>
      <w:r>
        <w:rPr>
          <w:color w:val="FF0000"/>
        </w:rPr>
        <w:t xml:space="preserve">Will start working on the Nominations.  Wants to go outside the Board this year and will be exploring using the website.  </w:t>
      </w:r>
    </w:p>
    <w:p w:rsidR="00957AA3" w:rsidRDefault="00957AA3" w:rsidP="00957AA3">
      <w:pPr>
        <w:pStyle w:val="ListParagraph"/>
        <w:ind w:left="360"/>
        <w:rPr>
          <w:color w:val="FF0000"/>
        </w:rPr>
      </w:pPr>
    </w:p>
    <w:p w:rsidR="00957AA3" w:rsidRPr="00957AA3" w:rsidRDefault="00957AA3" w:rsidP="00957AA3">
      <w:pPr>
        <w:pStyle w:val="ListParagraph"/>
        <w:ind w:left="360"/>
        <w:rPr>
          <w:color w:val="FF0000"/>
        </w:rPr>
      </w:pPr>
      <w:r>
        <w:rPr>
          <w:color w:val="FF0000"/>
        </w:rPr>
        <w:t>Waiting for the art from the Website for what the banner will look like.  As soon as the website folks make a decision</w:t>
      </w:r>
      <w:r w:rsidR="00440119">
        <w:rPr>
          <w:color w:val="FF0000"/>
        </w:rPr>
        <w:t xml:space="preserve"> Lara can proceed with ordering the new banner.</w:t>
      </w:r>
      <w:bookmarkStart w:id="0" w:name="_GoBack"/>
      <w:bookmarkEnd w:id="0"/>
    </w:p>
    <w:p w:rsidR="00816CCF" w:rsidRDefault="00816CCF" w:rsidP="0036255E">
      <w:r>
        <w:t>Old Business</w:t>
      </w:r>
    </w:p>
    <w:p w:rsidR="00925C6F" w:rsidRDefault="00925C6F" w:rsidP="00682EAA">
      <w:pPr>
        <w:pStyle w:val="ListParagraph"/>
        <w:numPr>
          <w:ilvl w:val="1"/>
          <w:numId w:val="2"/>
        </w:numPr>
      </w:pPr>
      <w:r>
        <w:t>ERICSA Banner</w:t>
      </w:r>
    </w:p>
    <w:p w:rsidR="0036255E" w:rsidRDefault="0036255E" w:rsidP="0036255E">
      <w:r>
        <w:t>New Business</w:t>
      </w:r>
    </w:p>
    <w:p w:rsidR="0036255E" w:rsidRDefault="0036255E" w:rsidP="0036255E">
      <w:r>
        <w:t>Action Items</w:t>
      </w:r>
    </w:p>
    <w:p w:rsidR="00F21972" w:rsidRDefault="00F21972" w:rsidP="0036255E"/>
    <w:p w:rsidR="00F21972" w:rsidRDefault="00F21972" w:rsidP="0036255E">
      <w:r>
        <w:lastRenderedPageBreak/>
        <w:t>Next Meeting:  December 17</w:t>
      </w:r>
      <w:r w:rsidRPr="00F21972">
        <w:rPr>
          <w:vertAlign w:val="superscript"/>
        </w:rPr>
        <w:t>th</w:t>
      </w:r>
      <w:r>
        <w:t xml:space="preserve"> @ 1:00 pm ET</w:t>
      </w:r>
    </w:p>
    <w:p w:rsidR="00F21972" w:rsidRDefault="00F21972" w:rsidP="0036255E"/>
    <w:p w:rsidR="0036255E" w:rsidRPr="00887379" w:rsidRDefault="0036255E" w:rsidP="0036255E"/>
    <w:sectPr w:rsidR="0036255E" w:rsidRPr="008873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1361AD"/>
    <w:multiLevelType w:val="hybridMultilevel"/>
    <w:tmpl w:val="5E8A6A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8621195"/>
    <w:multiLevelType w:val="hybridMultilevel"/>
    <w:tmpl w:val="6B18D2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68A26CB0"/>
    <w:multiLevelType w:val="hybridMultilevel"/>
    <w:tmpl w:val="9C0873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47E6328"/>
    <w:multiLevelType w:val="hybridMultilevel"/>
    <w:tmpl w:val="626C3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379"/>
    <w:rsid w:val="000864DC"/>
    <w:rsid w:val="0017176D"/>
    <w:rsid w:val="001E6600"/>
    <w:rsid w:val="002728C7"/>
    <w:rsid w:val="0036255E"/>
    <w:rsid w:val="003B38B1"/>
    <w:rsid w:val="00440119"/>
    <w:rsid w:val="005B576A"/>
    <w:rsid w:val="005C1C66"/>
    <w:rsid w:val="00682EAA"/>
    <w:rsid w:val="00693D23"/>
    <w:rsid w:val="006D1801"/>
    <w:rsid w:val="007460CA"/>
    <w:rsid w:val="00762036"/>
    <w:rsid w:val="007E0536"/>
    <w:rsid w:val="00816CCF"/>
    <w:rsid w:val="00825A92"/>
    <w:rsid w:val="008810A3"/>
    <w:rsid w:val="00887379"/>
    <w:rsid w:val="008938C4"/>
    <w:rsid w:val="00925C6F"/>
    <w:rsid w:val="009441B0"/>
    <w:rsid w:val="00957AA3"/>
    <w:rsid w:val="009A60D3"/>
    <w:rsid w:val="009F2CE8"/>
    <w:rsid w:val="00AC32C4"/>
    <w:rsid w:val="00B3250D"/>
    <w:rsid w:val="00B57B51"/>
    <w:rsid w:val="00BC5377"/>
    <w:rsid w:val="00C40FCB"/>
    <w:rsid w:val="00C65A26"/>
    <w:rsid w:val="00D2065B"/>
    <w:rsid w:val="00DD5146"/>
    <w:rsid w:val="00DF49B5"/>
    <w:rsid w:val="00E53A59"/>
    <w:rsid w:val="00F21972"/>
    <w:rsid w:val="00F54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8385D9-EA8E-4EE7-8ECF-4BAFB6627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0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387854">
      <w:bodyDiv w:val="1"/>
      <w:marLeft w:val="0"/>
      <w:marRight w:val="0"/>
      <w:marTop w:val="0"/>
      <w:marBottom w:val="0"/>
      <w:divBdr>
        <w:top w:val="none" w:sz="0" w:space="0" w:color="auto"/>
        <w:left w:val="none" w:sz="0" w:space="0" w:color="auto"/>
        <w:bottom w:val="none" w:sz="0" w:space="0" w:color="auto"/>
        <w:right w:val="none" w:sz="0" w:space="0" w:color="auto"/>
      </w:divBdr>
    </w:div>
    <w:div w:id="1663965985">
      <w:bodyDiv w:val="1"/>
      <w:marLeft w:val="0"/>
      <w:marRight w:val="0"/>
      <w:marTop w:val="0"/>
      <w:marBottom w:val="0"/>
      <w:divBdr>
        <w:top w:val="none" w:sz="0" w:space="0" w:color="auto"/>
        <w:left w:val="none" w:sz="0" w:space="0" w:color="auto"/>
        <w:bottom w:val="none" w:sz="0" w:space="0" w:color="auto"/>
        <w:right w:val="none" w:sz="0" w:space="0" w:color="auto"/>
      </w:divBdr>
    </w:div>
    <w:div w:id="167125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ewsPrint">
      <a:majorFont>
        <a:latin typeface="Impact"/>
        <a:ea typeface=""/>
        <a:cs typeface=""/>
        <a:font script="Jpan" typeface="HGP創英角ｺﾞｼｯｸUB"/>
        <a:font script="Hang" typeface="HY견고딕"/>
        <a:font script="Hans" typeface="微软雅黑"/>
        <a:font script="Hant" typeface="微軟正黑體"/>
        <a:font script="Arab" typeface="Tahoma"/>
        <a:font script="Hebr" typeface="To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C8AED-3B68-4662-9A62-7C208152B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891</Words>
  <Characters>5081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YWCSS</Company>
  <LinksUpToDate>false</LinksUpToDate>
  <CharactersWithSpaces>5961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West</dc:creator>
  <cp:keywords/>
  <dc:description/>
  <cp:lastModifiedBy>Patricia Spear</cp:lastModifiedBy>
  <cp:revision>6</cp:revision>
  <dcterms:created xsi:type="dcterms:W3CDTF">2014-11-19T14:04:00Z</dcterms:created>
  <dcterms:modified xsi:type="dcterms:W3CDTF">2014-11-19T19:07:00Z</dcterms:modified>
</cp:coreProperties>
</file>